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34/2013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</w:t>
      </w:r>
      <w:proofErr w:type="gramStart"/>
      <w:r w:rsidR="00365488"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z w:val="19"/>
          <w:szCs w:val="19"/>
        </w:rPr>
        <w:t xml:space="preserve">  (</w:t>
      </w:r>
      <w:proofErr w:type="gramEnd"/>
      <w:r>
        <w:rPr>
          <w:rFonts w:ascii="Arial" w:hAnsi="Arial" w:cs="Arial"/>
          <w:sz w:val="19"/>
          <w:szCs w:val="19"/>
        </w:rPr>
        <w:t>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</w:t>
      </w:r>
      <w:proofErr w:type="gramStart"/>
      <w:r>
        <w:rPr>
          <w:rFonts w:ascii="Arial" w:hAnsi="Arial" w:cs="Arial"/>
          <w:sz w:val="19"/>
          <w:szCs w:val="19"/>
          <w:lang w:val="it-IT"/>
        </w:rPr>
        <w:t>u n d</w:t>
      </w:r>
      <w:proofErr w:type="gramEnd"/>
      <w:r>
        <w:rPr>
          <w:rFonts w:ascii="Arial" w:hAnsi="Arial" w:cs="Arial"/>
          <w:sz w:val="19"/>
          <w:szCs w:val="19"/>
          <w:lang w:val="it-IT"/>
        </w:rPr>
        <w:t xml:space="preserve">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</w:t>
      </w:r>
      <w:proofErr w:type="gramStart"/>
      <w:r>
        <w:rPr>
          <w:rFonts w:ascii="Arial" w:hAnsi="Arial" w:cs="Arial"/>
          <w:sz w:val="19"/>
          <w:szCs w:val="19"/>
        </w:rPr>
        <w:t xml:space="preserve">Straße;   </w:t>
      </w:r>
      <w:proofErr w:type="gramEnd"/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34/2013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BAUPLATZBEWILLIGUNG  -</w:t>
    </w:r>
    <w:proofErr w:type="gramEnd"/>
    <w:r>
      <w:rPr>
        <w:rFonts w:ascii="Arial" w:hAnsi="Arial" w:cs="Arial"/>
        <w:sz w:val="16"/>
        <w:szCs w:val="16"/>
      </w:rPr>
      <w:t xml:space="preserve">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365488"/>
    <w:rsid w:val="0059330C"/>
    <w:rsid w:val="009E6443"/>
    <w:rsid w:val="00C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Nigl Edith (Marktgemeinde Lembach &amp; Hörbich)</cp:lastModifiedBy>
  <cp:revision>2</cp:revision>
  <cp:lastPrinted>1998-11-26T13:41:00Z</cp:lastPrinted>
  <dcterms:created xsi:type="dcterms:W3CDTF">2021-08-23T13:40:00Z</dcterms:created>
  <dcterms:modified xsi:type="dcterms:W3CDTF">2021-08-23T13:40:00Z</dcterms:modified>
</cp:coreProperties>
</file>